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36" w:rsidRP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3D36">
        <w:rPr>
          <w:rFonts w:ascii="Times New Roman" w:hAnsi="Times New Roman" w:cs="Times New Roman"/>
          <w:sz w:val="24"/>
          <w:szCs w:val="24"/>
        </w:rPr>
        <w:t>УТВЕРЖДАЮ</w:t>
      </w: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3D36"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C13D36" w:rsidRP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3D36">
        <w:rPr>
          <w:rFonts w:ascii="Times New Roman" w:hAnsi="Times New Roman" w:cs="Times New Roman"/>
          <w:sz w:val="24"/>
          <w:szCs w:val="24"/>
        </w:rPr>
        <w:t>ГБУЗ СК "</w:t>
      </w:r>
      <w:r>
        <w:rPr>
          <w:rFonts w:ascii="Times New Roman" w:hAnsi="Times New Roman" w:cs="Times New Roman"/>
          <w:sz w:val="24"/>
          <w:szCs w:val="24"/>
        </w:rPr>
        <w:t>СкМедЦАмДи</w:t>
      </w:r>
      <w:r w:rsidRPr="00C13D36">
        <w:rPr>
          <w:rFonts w:ascii="Times New Roman" w:hAnsi="Times New Roman" w:cs="Times New Roman"/>
          <w:sz w:val="24"/>
          <w:szCs w:val="24"/>
        </w:rPr>
        <w:t>"</w:t>
      </w: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B1571">
        <w:rPr>
          <w:rFonts w:ascii="Times New Roman" w:hAnsi="Times New Roman" w:cs="Times New Roman"/>
          <w:sz w:val="24"/>
          <w:szCs w:val="24"/>
        </w:rPr>
        <w:t>_ В.И.</w:t>
      </w:r>
      <w:r>
        <w:rPr>
          <w:rFonts w:ascii="Times New Roman" w:hAnsi="Times New Roman" w:cs="Times New Roman"/>
          <w:sz w:val="24"/>
          <w:szCs w:val="24"/>
        </w:rPr>
        <w:t xml:space="preserve"> Афанасьев</w:t>
      </w:r>
      <w:r w:rsidRPr="00C13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36" w:rsidRP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</w:t>
      </w:r>
      <w:r w:rsidR="002D29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D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3D36">
        <w:rPr>
          <w:rFonts w:ascii="Times New Roman" w:hAnsi="Times New Roman" w:cs="Times New Roman"/>
          <w:sz w:val="24"/>
          <w:szCs w:val="24"/>
        </w:rPr>
        <w:t>М.П.</w:t>
      </w: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Pr="00C13D36" w:rsidRDefault="00C13D36" w:rsidP="00C13D36">
      <w:pPr>
        <w:spacing w:line="360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36" w:rsidRDefault="00DB1571" w:rsidP="00C13D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 </w:t>
      </w:r>
      <w:r w:rsidR="00C13D36">
        <w:rPr>
          <w:rFonts w:ascii="Times New Roman" w:hAnsi="Times New Roman" w:cs="Times New Roman"/>
          <w:sz w:val="28"/>
          <w:szCs w:val="28"/>
        </w:rPr>
        <w:t>ГБУЗ СК «С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13D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C13D36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3D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3D36">
        <w:rPr>
          <w:rFonts w:ascii="Times New Roman" w:hAnsi="Times New Roman" w:cs="Times New Roman"/>
          <w:sz w:val="28"/>
          <w:szCs w:val="28"/>
        </w:rPr>
        <w:t>»</w:t>
      </w:r>
    </w:p>
    <w:p w:rsidR="00C13D36" w:rsidRDefault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D36" w:rsidRPr="00C13D36" w:rsidRDefault="00C13D36" w:rsidP="00C13D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1B698A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1.1. 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>
        <w:rPr>
          <w:rFonts w:ascii="Times New Roman" w:hAnsi="Times New Roman" w:cs="Times New Roman"/>
          <w:sz w:val="28"/>
          <w:szCs w:val="28"/>
        </w:rPr>
        <w:t>ГБУЗ СК «СкМедЦАмДи»</w:t>
      </w:r>
      <w:r w:rsidRPr="00C13D36">
        <w:rPr>
          <w:rFonts w:ascii="Times New Roman" w:hAnsi="Times New Roman" w:cs="Times New Roman"/>
          <w:sz w:val="28"/>
          <w:szCs w:val="28"/>
        </w:rPr>
        <w:t xml:space="preserve"> (далее — Оператор). 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1.2. 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 1.3. 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2. Сведения об операторе</w:t>
      </w:r>
    </w:p>
    <w:p w:rsidR="00057BE8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2.1. Оператор ведет свою деятельность по адрес</w:t>
      </w:r>
      <w:r w:rsidR="00057BE8">
        <w:rPr>
          <w:rFonts w:ascii="Times New Roman" w:hAnsi="Times New Roman" w:cs="Times New Roman"/>
          <w:sz w:val="28"/>
          <w:szCs w:val="28"/>
        </w:rPr>
        <w:t>ам:</w:t>
      </w:r>
    </w:p>
    <w:p w:rsidR="00BC065B" w:rsidRDefault="00057BE8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="00C13D36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, г. </w:t>
      </w:r>
      <w:r w:rsidR="00C13D36">
        <w:rPr>
          <w:rFonts w:ascii="Times New Roman" w:hAnsi="Times New Roman" w:cs="Times New Roman"/>
          <w:sz w:val="28"/>
          <w:szCs w:val="28"/>
        </w:rPr>
        <w:t>Ставрополь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, ул. </w:t>
      </w:r>
      <w:r w:rsidR="00C13D36">
        <w:rPr>
          <w:rFonts w:ascii="Times New Roman" w:hAnsi="Times New Roman" w:cs="Times New Roman"/>
          <w:sz w:val="28"/>
          <w:szCs w:val="28"/>
        </w:rPr>
        <w:t>Тухачевского</w:t>
      </w:r>
      <w:r w:rsidR="00C13D36" w:rsidRPr="00C13D36">
        <w:rPr>
          <w:rFonts w:ascii="Times New Roman" w:hAnsi="Times New Roman" w:cs="Times New Roman"/>
          <w:sz w:val="28"/>
          <w:szCs w:val="28"/>
        </w:rPr>
        <w:t>, д</w:t>
      </w:r>
      <w:r w:rsidR="00BC065B">
        <w:rPr>
          <w:rFonts w:ascii="Times New Roman" w:hAnsi="Times New Roman" w:cs="Times New Roman"/>
          <w:sz w:val="28"/>
          <w:szCs w:val="28"/>
        </w:rPr>
        <w:t>.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 </w:t>
      </w:r>
      <w:r w:rsidR="00C13D36">
        <w:rPr>
          <w:rFonts w:ascii="Times New Roman" w:hAnsi="Times New Roman" w:cs="Times New Roman"/>
          <w:sz w:val="28"/>
          <w:szCs w:val="28"/>
        </w:rPr>
        <w:t>1</w:t>
      </w:r>
      <w:r w:rsidR="00BC065B">
        <w:rPr>
          <w:rFonts w:ascii="Times New Roman" w:hAnsi="Times New Roman" w:cs="Times New Roman"/>
          <w:sz w:val="28"/>
          <w:szCs w:val="28"/>
        </w:rPr>
        <w:t>7</w:t>
      </w:r>
      <w:r w:rsidR="00C13D36">
        <w:rPr>
          <w:rFonts w:ascii="Times New Roman" w:hAnsi="Times New Roman" w:cs="Times New Roman"/>
          <w:sz w:val="28"/>
          <w:szCs w:val="28"/>
        </w:rPr>
        <w:t>.</w:t>
      </w:r>
      <w:r w:rsidR="00C13D36" w:rsidRPr="00C13D36">
        <w:rPr>
          <w:rFonts w:ascii="Times New Roman" w:hAnsi="Times New Roman" w:cs="Times New Roman"/>
          <w:sz w:val="28"/>
          <w:szCs w:val="28"/>
        </w:rPr>
        <w:t> </w:t>
      </w:r>
    </w:p>
    <w:p w:rsidR="00057BE8" w:rsidRPr="00057BE8" w:rsidRDefault="00057BE8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C13D36">
        <w:rPr>
          <w:rFonts w:ascii="Times New Roman" w:hAnsi="Times New Roman" w:cs="Times New Roman"/>
          <w:sz w:val="28"/>
          <w:szCs w:val="28"/>
        </w:rPr>
        <w:t xml:space="preserve">, г. </w:t>
      </w:r>
      <w:r w:rsidRPr="00057BE8">
        <w:rPr>
          <w:rFonts w:ascii="Times New Roman" w:hAnsi="Times New Roman" w:cs="Times New Roman"/>
          <w:sz w:val="28"/>
          <w:szCs w:val="28"/>
        </w:rPr>
        <w:t>Кисловодск, ул. Кутузова,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057BE8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BE8" w:rsidRDefault="00057BE8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C13D36">
        <w:rPr>
          <w:rFonts w:ascii="Times New Roman" w:hAnsi="Times New Roman" w:cs="Times New Roman"/>
          <w:sz w:val="28"/>
          <w:szCs w:val="28"/>
        </w:rPr>
        <w:t xml:space="preserve">, г. </w:t>
      </w:r>
      <w:r w:rsidRPr="00057BE8">
        <w:rPr>
          <w:rFonts w:ascii="Times New Roman" w:hAnsi="Times New Roman" w:cs="Times New Roman"/>
          <w:sz w:val="28"/>
          <w:szCs w:val="28"/>
        </w:rPr>
        <w:t xml:space="preserve">Светлоград, ул. Калинина,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57BE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65B" w:rsidRDefault="00BC065B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И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нженер по защите информации </w:t>
      </w:r>
      <w:r w:rsidR="00C13D36">
        <w:rPr>
          <w:rFonts w:ascii="Times New Roman" w:hAnsi="Times New Roman" w:cs="Times New Roman"/>
          <w:sz w:val="28"/>
          <w:szCs w:val="28"/>
        </w:rPr>
        <w:t xml:space="preserve">Пелешенко </w:t>
      </w:r>
      <w:r>
        <w:rPr>
          <w:rFonts w:ascii="Times New Roman" w:hAnsi="Times New Roman" w:cs="Times New Roman"/>
          <w:sz w:val="28"/>
          <w:szCs w:val="28"/>
        </w:rPr>
        <w:t>Виктор Сергеевич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 (телефон +7 (9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865 7032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) назначен ответственным за организацию обработки персональных данных. 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2.3. База данных информации, содержащей персональные данные граждан Российской Федерации, находится по адресу: </w:t>
      </w:r>
      <w:r w:rsidR="00BC065B" w:rsidRPr="00BC065B">
        <w:rPr>
          <w:rFonts w:ascii="Times New Roman" w:hAnsi="Times New Roman" w:cs="Times New Roman"/>
          <w:sz w:val="28"/>
          <w:szCs w:val="28"/>
        </w:rPr>
        <w:t>355040</w:t>
      </w:r>
      <w:r w:rsidRPr="00C13D36">
        <w:rPr>
          <w:rFonts w:ascii="Times New Roman" w:hAnsi="Times New Roman" w:cs="Times New Roman"/>
          <w:sz w:val="28"/>
          <w:szCs w:val="28"/>
        </w:rPr>
        <w:t xml:space="preserve">, </w:t>
      </w:r>
      <w:r w:rsidR="00BC065B">
        <w:rPr>
          <w:rFonts w:ascii="Times New Roman" w:hAnsi="Times New Roman" w:cs="Times New Roman"/>
          <w:sz w:val="28"/>
          <w:szCs w:val="28"/>
        </w:rPr>
        <w:t>Ставропольский край, г. Ставрополь</w:t>
      </w:r>
      <w:r w:rsidRPr="00C13D36">
        <w:rPr>
          <w:rFonts w:ascii="Times New Roman" w:hAnsi="Times New Roman" w:cs="Times New Roman"/>
          <w:sz w:val="28"/>
          <w:szCs w:val="28"/>
        </w:rPr>
        <w:t xml:space="preserve">, ул. </w:t>
      </w:r>
      <w:r w:rsidR="00BC065B">
        <w:rPr>
          <w:rFonts w:ascii="Times New Roman" w:hAnsi="Times New Roman" w:cs="Times New Roman"/>
          <w:sz w:val="28"/>
          <w:szCs w:val="28"/>
        </w:rPr>
        <w:t>Тухачевского</w:t>
      </w:r>
      <w:r w:rsidRPr="00C13D36">
        <w:rPr>
          <w:rFonts w:ascii="Times New Roman" w:hAnsi="Times New Roman" w:cs="Times New Roman"/>
          <w:sz w:val="28"/>
          <w:szCs w:val="28"/>
        </w:rPr>
        <w:t xml:space="preserve">, д. </w:t>
      </w:r>
      <w:r w:rsidR="00BC065B">
        <w:rPr>
          <w:rFonts w:ascii="Times New Roman" w:hAnsi="Times New Roman" w:cs="Times New Roman"/>
          <w:sz w:val="28"/>
          <w:szCs w:val="28"/>
        </w:rPr>
        <w:t>17.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3. Сведения об обработке персональных данных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3.1. 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:rsidR="00C93DC5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3.2. Оператор получает персональные данные непосредственно у субъектов персональных данных.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 xml:space="preserve">3.3. 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3.4. 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3.5. 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BC065B" w:rsidRPr="00C13D36" w:rsidRDefault="00BC065B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4. Обработка персональных данных работников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4.1. 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 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4.2. 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вести кадровый учёт;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вести бухгалтерский учёт;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 xml:space="preserve">— соблюдать нормы и требования по охране труда и обеспечения личной безопасности работников </w:t>
      </w:r>
      <w:r w:rsidR="00BC065B">
        <w:rPr>
          <w:rFonts w:ascii="Times New Roman" w:hAnsi="Times New Roman" w:cs="Times New Roman"/>
          <w:sz w:val="28"/>
          <w:szCs w:val="28"/>
        </w:rPr>
        <w:t>ГБУЗ СК «СкМедЦАмДи»</w:t>
      </w:r>
      <w:r w:rsidRPr="00C13D36">
        <w:rPr>
          <w:rFonts w:ascii="Times New Roman" w:hAnsi="Times New Roman" w:cs="Times New Roman"/>
          <w:sz w:val="28"/>
          <w:szCs w:val="28"/>
        </w:rPr>
        <w:t xml:space="preserve">, сохранности имущества;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контролировать количество и качество выполняемой работы;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предоставлять льготы и компенсации, предусмотренные законодательством РФ;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публиковать на сайте, во внутренних справочниках, адресных книгах организации.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4.3. 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4.4. 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4.5. 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4.6. 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4.7. 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4.8. Оператор обрабатывает персональные данные работников с их письменного согласия, предоставляемого на срок действия трудового договора.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 xml:space="preserve">4.9. 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4.10. 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4.11. Оператор не обрабатывает биометрические персональные данные работников.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4.12. Оператор не получает данные о членстве работников в общественных объединениях или их профсоюзной деятельности, за исключением слу</w:t>
      </w:r>
      <w:r w:rsidR="00BC065B">
        <w:rPr>
          <w:rFonts w:ascii="Times New Roman" w:hAnsi="Times New Roman" w:cs="Times New Roman"/>
          <w:sz w:val="28"/>
          <w:szCs w:val="28"/>
        </w:rPr>
        <w:t>чаев, предусмотренных ТК РФ или и</w:t>
      </w:r>
      <w:r w:rsidRPr="00C13D36">
        <w:rPr>
          <w:rFonts w:ascii="Times New Roman" w:hAnsi="Times New Roman" w:cs="Times New Roman"/>
          <w:sz w:val="28"/>
          <w:szCs w:val="28"/>
        </w:rPr>
        <w:t xml:space="preserve">ными федеральными законами.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4.13. Оператор обрабатывает следующие персональные данные работников: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Фамилия, имя, отчество;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Тип, серия и номер документа, удостоверяющего личность;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Дата выдачи документа, удостоверяющего личность, и информация о выдавшем его органе;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Адрес;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Должность;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Год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Месяц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Дата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Место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Идентификационный номер налогоплательщика;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>— Номер страхового свидетельства государственного пенсионного страхования;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Pr="00830642">
        <w:rPr>
          <w:rFonts w:ascii="Times New Roman" w:hAnsi="Times New Roman" w:cs="Times New Roman"/>
          <w:sz w:val="28"/>
          <w:szCs w:val="28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</w:t>
      </w:r>
      <w:proofErr w:type="gramStart"/>
      <w:r w:rsidRPr="00830642">
        <w:rPr>
          <w:rFonts w:ascii="Times New Roman" w:hAnsi="Times New Roman" w:cs="Times New Roman"/>
          <w:sz w:val="28"/>
          <w:szCs w:val="28"/>
        </w:rPr>
        <w:t xml:space="preserve">) 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30642">
        <w:rPr>
          <w:rFonts w:ascii="Times New Roman" w:hAnsi="Times New Roman" w:cs="Times New Roman"/>
          <w:sz w:val="28"/>
          <w:szCs w:val="28"/>
        </w:rPr>
        <w:t xml:space="preserve"> 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Pr="00830642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Pr="00830642">
        <w:rPr>
          <w:rFonts w:ascii="Times New Roman" w:hAnsi="Times New Roman" w:cs="Times New Roman"/>
          <w:sz w:val="28"/>
          <w:szCs w:val="28"/>
        </w:rPr>
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42">
        <w:rPr>
          <w:rFonts w:ascii="Times New Roman" w:hAnsi="Times New Roman" w:cs="Times New Roman"/>
          <w:sz w:val="28"/>
          <w:szCs w:val="28"/>
        </w:rPr>
        <w:t>завершения обучения, квалификация и специальность по окончании образовательного учреждения и другие сведения)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Pr="00830642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Pr="00830642">
        <w:rPr>
          <w:rFonts w:ascii="Times New Roman" w:hAnsi="Times New Roman" w:cs="Times New Roman"/>
          <w:sz w:val="28"/>
          <w:szCs w:val="28"/>
        </w:rPr>
        <w:t>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организаций с полным наименованием занимаемых ранее в них должностей и времени работы в этих организациях, а также другие сведения)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Pr="00830642" w:rsidRDefault="00C123A3" w:rsidP="00C12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42">
        <w:rPr>
          <w:rFonts w:eastAsiaTheme="minorHAnsi"/>
          <w:sz w:val="28"/>
          <w:szCs w:val="28"/>
          <w:lang w:eastAsia="en-US"/>
        </w:rPr>
        <w:t>— Сведения о заработной плате (номера счетов для расчета с работниками, в том числе номера их индивидуальных лицевых счетов, данные о размере оклада, надбавок, другие сведения)</w:t>
      </w:r>
      <w:r w:rsidRPr="00C13D36">
        <w:rPr>
          <w:sz w:val="28"/>
          <w:szCs w:val="28"/>
        </w:rPr>
        <w:t>;</w:t>
      </w:r>
    </w:p>
    <w:p w:rsidR="00C123A3" w:rsidRPr="00830642" w:rsidRDefault="00C123A3" w:rsidP="00C12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42">
        <w:rPr>
          <w:rFonts w:eastAsiaTheme="minorHAnsi"/>
          <w:sz w:val="28"/>
          <w:szCs w:val="28"/>
          <w:lang w:eastAsia="en-US"/>
        </w:rPr>
        <w:t>— 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 на учет, снятии с учета и другие сведения)</w:t>
      </w:r>
      <w:r w:rsidRPr="00C13D36">
        <w:rPr>
          <w:sz w:val="28"/>
          <w:szCs w:val="28"/>
        </w:rPr>
        <w:t>;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Pr="000D3C42">
        <w:rPr>
          <w:rFonts w:ascii="Times New Roman" w:hAnsi="Times New Roman" w:cs="Times New Roman"/>
          <w:sz w:val="28"/>
          <w:szCs w:val="28"/>
        </w:rPr>
        <w:t>Сведения о семейном положении (состояние в браке, данные свидетельства о заключении брака, фамилия, имя, отчество супруга(и), паспортные данные супруга(и), данные брачного контракта,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Страховые взносы на ОПС;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Страховые взносы на ОМС;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Налоговые вычеты;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Выход на пенсию</w:t>
      </w:r>
      <w:r w:rsidRPr="00C13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Фамилия, имя, отчество;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Тип, серия и номер документа, удостоверяющего личность;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Дата выдачи документа, удостоверяющего личность, и информация о выдавшем его органе;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Адрес;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Должность;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Год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Месяц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Дата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Место рождения;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Идентификационный номер налогоплательщика;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Номер страхового свидетельства государственного пенсионного страхования;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Pr="00830642">
        <w:rPr>
          <w:rFonts w:ascii="Times New Roman" w:hAnsi="Times New Roman" w:cs="Times New Roman"/>
          <w:sz w:val="28"/>
          <w:szCs w:val="28"/>
        </w:rPr>
        <w:t xml:space="preserve"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</w:t>
      </w:r>
      <w:r w:rsidRPr="00830642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ученая степень, ученое звание, владение иностранными языками и другие сведения</w:t>
      </w:r>
      <w:proofErr w:type="gramStart"/>
      <w:r w:rsidRPr="00830642">
        <w:rPr>
          <w:rFonts w:ascii="Times New Roman" w:hAnsi="Times New Roman" w:cs="Times New Roman"/>
          <w:sz w:val="28"/>
          <w:szCs w:val="28"/>
        </w:rPr>
        <w:t xml:space="preserve">) 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30642">
        <w:rPr>
          <w:rFonts w:ascii="Times New Roman" w:hAnsi="Times New Roman" w:cs="Times New Roman"/>
          <w:sz w:val="28"/>
          <w:szCs w:val="28"/>
        </w:rPr>
        <w:t xml:space="preserve"> 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Pr="00830642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Pr="00830642">
        <w:rPr>
          <w:rFonts w:ascii="Times New Roman" w:hAnsi="Times New Roman" w:cs="Times New Roman"/>
          <w:sz w:val="28"/>
          <w:szCs w:val="28"/>
        </w:rPr>
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42">
        <w:rPr>
          <w:rFonts w:ascii="Times New Roman" w:hAnsi="Times New Roman" w:cs="Times New Roman"/>
          <w:sz w:val="28"/>
          <w:szCs w:val="28"/>
        </w:rPr>
        <w:t>завершения обучения, квалификация и специальность по окончании образовательного учреждения и другие сведения)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Pr="00830642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Pr="00830642">
        <w:rPr>
          <w:rFonts w:ascii="Times New Roman" w:hAnsi="Times New Roman" w:cs="Times New Roman"/>
          <w:sz w:val="28"/>
          <w:szCs w:val="28"/>
        </w:rPr>
        <w:t>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организаций с полным наименованием занимаемых ранее в них должностей и времени работы в этих организациях, а также другие сведения)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Pr="00830642" w:rsidRDefault="00C123A3" w:rsidP="00C12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42">
        <w:rPr>
          <w:rFonts w:eastAsiaTheme="minorHAnsi"/>
          <w:sz w:val="28"/>
          <w:szCs w:val="28"/>
          <w:lang w:eastAsia="en-US"/>
        </w:rPr>
        <w:t>— Сведения о заработной плате (номера счетов для расчета с работниками, в том числе номера их индивидуальных лицевых счетов, данные о размере оклада, надбавок, другие сведения)</w:t>
      </w:r>
      <w:r w:rsidRPr="00C13D36">
        <w:rPr>
          <w:sz w:val="28"/>
          <w:szCs w:val="28"/>
        </w:rPr>
        <w:t>;</w:t>
      </w:r>
    </w:p>
    <w:p w:rsidR="00C123A3" w:rsidRPr="00830642" w:rsidRDefault="00C123A3" w:rsidP="00C12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42">
        <w:rPr>
          <w:rFonts w:eastAsiaTheme="minorHAnsi"/>
          <w:sz w:val="28"/>
          <w:szCs w:val="28"/>
          <w:lang w:eastAsia="en-US"/>
        </w:rPr>
        <w:t>— 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 на учет, снятии с учета и другие сведения)</w:t>
      </w:r>
      <w:r w:rsidRPr="00C13D36">
        <w:rPr>
          <w:sz w:val="28"/>
          <w:szCs w:val="28"/>
        </w:rPr>
        <w:t>;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Pr="000D3C42">
        <w:rPr>
          <w:rFonts w:ascii="Times New Roman" w:hAnsi="Times New Roman" w:cs="Times New Roman"/>
          <w:sz w:val="28"/>
          <w:szCs w:val="28"/>
        </w:rPr>
        <w:t>Сведения о семейном положении (состояние в браке, данные свидетельства о заключении брака, фамилия, имя, отчество супруга(и), паспортные данные супруга(и), данные брачного контракта,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</w:t>
      </w:r>
      <w:r w:rsidRPr="00C13D36">
        <w:rPr>
          <w:rFonts w:ascii="Times New Roman" w:hAnsi="Times New Roman" w:cs="Times New Roman"/>
          <w:sz w:val="28"/>
          <w:szCs w:val="28"/>
        </w:rPr>
        <w:t>;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Страховые взносы на ОПС;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Страховые взносы на ОМС;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Налоговые вычеты; </w:t>
      </w:r>
    </w:p>
    <w:p w:rsidR="00C123A3" w:rsidRDefault="00C123A3" w:rsidP="00C12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 Выход на пенсию</w:t>
      </w:r>
      <w:r w:rsidRPr="00C13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4.14. 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4.15. Оператор не сообщает персональные данные работника в коммерческих целях без его письменного согласия.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4.16. 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4.17. 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 </w:t>
      </w:r>
    </w:p>
    <w:p w:rsidR="00C13D36" w:rsidRPr="00C13D36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4.18. 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Государственные органы (ПФР, ФНС, ФСС и др.).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4.19. 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 xml:space="preserve"> 4.20. Работник может получить доступ к медицинской документации, отражающей состояние его здоровья, с помощью медицинского работника по его выбору.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4.21. Работник может определить представителя для защиты его персональных данных.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4.22. 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4.23. 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4.24. 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5. Обработка персональных данных клиентов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5.1. 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5.2. Оператор обрабатывает персональные данные клиентов в целях соблюдения норм законодательства РФ, а также с целью: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заключать и выполнять обязател</w:t>
      </w:r>
      <w:r w:rsidR="00BC065B">
        <w:rPr>
          <w:rFonts w:ascii="Times New Roman" w:hAnsi="Times New Roman" w:cs="Times New Roman"/>
          <w:sz w:val="28"/>
          <w:szCs w:val="28"/>
        </w:rPr>
        <w:t>ьства по договорам с клиентами;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осуществлять виды деятельности, предусмотренные учредительными документами </w:t>
      </w:r>
      <w:r w:rsidR="00BC065B">
        <w:rPr>
          <w:rFonts w:ascii="Times New Roman" w:hAnsi="Times New Roman" w:cs="Times New Roman"/>
          <w:sz w:val="28"/>
          <w:szCs w:val="28"/>
        </w:rPr>
        <w:t>ГБУЗ СК «СкМедЦАмДи»</w:t>
      </w:r>
      <w:r w:rsidRPr="00C13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 xml:space="preserve">5.3. 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5.4. Оператор обрабатывает персональные д</w:t>
      </w:r>
      <w:r w:rsidR="00BC065B">
        <w:rPr>
          <w:rFonts w:ascii="Times New Roman" w:hAnsi="Times New Roman" w:cs="Times New Roman"/>
          <w:sz w:val="28"/>
          <w:szCs w:val="28"/>
        </w:rPr>
        <w:t>анные клиентов в течени</w:t>
      </w:r>
      <w:r w:rsidR="00CC276A">
        <w:rPr>
          <w:rFonts w:ascii="Times New Roman" w:hAnsi="Times New Roman" w:cs="Times New Roman"/>
          <w:sz w:val="28"/>
          <w:szCs w:val="28"/>
        </w:rPr>
        <w:t>и</w:t>
      </w:r>
      <w:r w:rsidR="00BC065B">
        <w:rPr>
          <w:rFonts w:ascii="Times New Roman" w:hAnsi="Times New Roman" w:cs="Times New Roman"/>
          <w:sz w:val="28"/>
          <w:szCs w:val="28"/>
        </w:rPr>
        <w:t xml:space="preserve"> </w:t>
      </w:r>
      <w:r w:rsidR="00CC276A">
        <w:rPr>
          <w:rFonts w:ascii="Times New Roman" w:hAnsi="Times New Roman" w:cs="Times New Roman"/>
          <w:sz w:val="28"/>
          <w:szCs w:val="28"/>
        </w:rPr>
        <w:t>сроков</w:t>
      </w:r>
      <w:r w:rsidR="00CC276A" w:rsidRPr="00C13D36">
        <w:rPr>
          <w:rFonts w:ascii="Times New Roman" w:hAnsi="Times New Roman" w:cs="Times New Roman"/>
          <w:sz w:val="28"/>
          <w:szCs w:val="28"/>
        </w:rPr>
        <w:t xml:space="preserve"> действия,</w:t>
      </w:r>
      <w:r w:rsidRPr="00C13D36">
        <w:rPr>
          <w:rFonts w:ascii="Times New Roman" w:hAnsi="Times New Roman" w:cs="Times New Roman"/>
          <w:sz w:val="28"/>
          <w:szCs w:val="28"/>
        </w:rPr>
        <w:t xml:space="preserve"> заключенных с ними договоров. Оператор может обрабатывать персональные данные 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 </w:t>
      </w:r>
    </w:p>
    <w:p w:rsidR="00BC065B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5.5. 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 </w:t>
      </w:r>
    </w:p>
    <w:p w:rsidR="00C13D36" w:rsidRPr="00C13D36" w:rsidRDefault="00C13D36" w:rsidP="00BC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5.6. Оператор обрабатывает следующие персональные данные клиентов: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Фамилия, имя, отчество;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Тип, серия и номер документа, удостоверяющего личность;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Дата выдачи документа, удостоверяющего личность, и информация о выдавшем его органе;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Год рождения;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Месяц рождения;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Дата рождения;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Место рождения; 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Адрес; </w:t>
      </w:r>
    </w:p>
    <w:p w:rsidR="00BC065B" w:rsidRPr="00B550F1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0F1">
        <w:rPr>
          <w:rFonts w:ascii="Times New Roman" w:hAnsi="Times New Roman" w:cs="Times New Roman"/>
          <w:sz w:val="28"/>
          <w:szCs w:val="28"/>
        </w:rPr>
        <w:t>— Номер страхового свидетельства государственного пенсионного страхования;</w:t>
      </w:r>
    </w:p>
    <w:p w:rsidR="00BC065B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</w:t>
      </w:r>
      <w:r w:rsidR="00B550F1">
        <w:rPr>
          <w:rFonts w:ascii="Times New Roman" w:hAnsi="Times New Roman" w:cs="Times New Roman"/>
          <w:sz w:val="28"/>
          <w:szCs w:val="28"/>
        </w:rPr>
        <w:t>Данные полиса</w:t>
      </w:r>
      <w:r w:rsidRPr="00C13D36">
        <w:rPr>
          <w:rFonts w:ascii="Times New Roman" w:hAnsi="Times New Roman" w:cs="Times New Roman"/>
          <w:sz w:val="28"/>
          <w:szCs w:val="28"/>
        </w:rPr>
        <w:t xml:space="preserve"> ОМС; 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>6. Сведения об обеспечении безопасности персональных данных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6.1. 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6.2. 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производит ознакомление работников с положениями законодательства о персональных данных, а также с Политикой и Положением; 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производит оценку вреда, который может быть причинен субъектам персональных данных в случае нарушения ФЗ «О персональных данных»;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производит определение угроз безопасности персональных данных при их обработке в информационной системе Оператора;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 xml:space="preserve">— 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— 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— 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D36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7. Права субъектов персональных данных</w:t>
      </w:r>
    </w:p>
    <w:p w:rsid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7.1. Субъект персональных данных имеет право: — на получение персональных данных, относящихся к данному субъекту, и информации, касающейся их обработки; 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 — на отзыв данного им согласия на обработку персональных данных; — на защиту своих прав и законных интересов, в том числе на возмещение убытков и компенсацию морального вреда в судебном порядке; — на обжалование действий или бездействия Оператора в уполномоченный орган по защите прав субъектов персональных данных или в судебном порядке. </w:t>
      </w:r>
    </w:p>
    <w:p w:rsidR="00E74F6E" w:rsidRPr="00C13D36" w:rsidRDefault="00C13D36" w:rsidP="00C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>7.2. 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E74F6E" w:rsidRPr="00C1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F"/>
    <w:rsid w:val="00057BE8"/>
    <w:rsid w:val="001B698A"/>
    <w:rsid w:val="002D29F5"/>
    <w:rsid w:val="00765A0A"/>
    <w:rsid w:val="009429F8"/>
    <w:rsid w:val="00B550F1"/>
    <w:rsid w:val="00BC065B"/>
    <w:rsid w:val="00C123A3"/>
    <w:rsid w:val="00C13D36"/>
    <w:rsid w:val="00C41AEF"/>
    <w:rsid w:val="00C93DC5"/>
    <w:rsid w:val="00CC276A"/>
    <w:rsid w:val="00DB1571"/>
    <w:rsid w:val="00E74F6E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7C6F-8496-4C2D-8D30-C3BD580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Пелешенко</dc:creator>
  <cp:keywords/>
  <dc:description/>
  <cp:lastModifiedBy>Евгений Пелешенко</cp:lastModifiedBy>
  <cp:revision>2</cp:revision>
  <dcterms:created xsi:type="dcterms:W3CDTF">2016-09-19T23:55:00Z</dcterms:created>
  <dcterms:modified xsi:type="dcterms:W3CDTF">2016-09-19T23:55:00Z</dcterms:modified>
</cp:coreProperties>
</file>